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B74" w:rsidRDefault="005F7B74" w:rsidP="005F7B74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1647825</wp:posOffset>
            </wp:positionH>
            <wp:positionV relativeFrom="page">
              <wp:posOffset>895350</wp:posOffset>
            </wp:positionV>
            <wp:extent cx="704850" cy="9239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8B15D9" w:rsidP="005F7B74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5F7B74" w:rsidRDefault="008B15D9" w:rsidP="005F7B74">
      <w:pPr>
        <w:spacing w:line="292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REPUBLIKA HRVATSKA</w:t>
      </w:r>
    </w:p>
    <w:p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KRAPINSKO-ZAGORSKA ŽUPANIJA</w:t>
      </w:r>
    </w:p>
    <w:p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 PREGRADA</w:t>
      </w:r>
    </w:p>
    <w:p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GRADONAČELNIK</w:t>
      </w:r>
    </w:p>
    <w:p w:rsidR="005F7B74" w:rsidRDefault="005F7B74" w:rsidP="005F7B74">
      <w:pPr>
        <w:spacing w:line="276" w:lineRule="exact"/>
        <w:rPr>
          <w:sz w:val="24"/>
          <w:szCs w:val="24"/>
        </w:rPr>
      </w:pPr>
    </w:p>
    <w:p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Klasa: </w:t>
      </w:r>
      <w:r w:rsidR="004A09C2">
        <w:rPr>
          <w:rFonts w:eastAsia="Times New Roman"/>
          <w:sz w:val="24"/>
          <w:szCs w:val="24"/>
        </w:rPr>
        <w:t>363-01/19-09/05</w:t>
      </w:r>
    </w:p>
    <w:p w:rsidR="005F7B74" w:rsidRDefault="008B15D9" w:rsidP="005F7B74">
      <w:pPr>
        <w:ind w:left="7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Urbroj</w:t>
      </w:r>
      <w:proofErr w:type="spellEnd"/>
      <w:r>
        <w:rPr>
          <w:rFonts w:eastAsia="Times New Roman"/>
          <w:sz w:val="24"/>
          <w:szCs w:val="24"/>
        </w:rPr>
        <w:t>: 2214/01-02-1</w:t>
      </w:r>
      <w:r w:rsidR="00C06271">
        <w:rPr>
          <w:rFonts w:eastAsia="Times New Roman"/>
          <w:sz w:val="24"/>
          <w:szCs w:val="24"/>
        </w:rPr>
        <w:t>9</w:t>
      </w:r>
      <w:r w:rsidR="005F7B74">
        <w:rPr>
          <w:rFonts w:eastAsia="Times New Roman"/>
          <w:sz w:val="24"/>
          <w:szCs w:val="24"/>
        </w:rPr>
        <w:t>-</w:t>
      </w:r>
      <w:r w:rsidR="00BA3F34">
        <w:rPr>
          <w:rFonts w:eastAsia="Times New Roman"/>
          <w:sz w:val="24"/>
          <w:szCs w:val="24"/>
        </w:rPr>
        <w:t>2</w:t>
      </w:r>
    </w:p>
    <w:p w:rsidR="005F7B74" w:rsidRDefault="005F7B74" w:rsidP="005F7B74">
      <w:pPr>
        <w:spacing w:line="1" w:lineRule="exact"/>
        <w:rPr>
          <w:sz w:val="24"/>
          <w:szCs w:val="24"/>
        </w:rPr>
      </w:pPr>
    </w:p>
    <w:p w:rsidR="005F7B74" w:rsidRPr="00B25BCF" w:rsidRDefault="005F7B74" w:rsidP="00B25BCF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Pregrada, </w:t>
      </w:r>
      <w:r w:rsidR="00ED7F04">
        <w:rPr>
          <w:rFonts w:eastAsia="Times New Roman"/>
          <w:sz w:val="24"/>
          <w:szCs w:val="24"/>
        </w:rPr>
        <w:t xml:space="preserve">12.11. </w:t>
      </w:r>
      <w:r w:rsidR="00A54821">
        <w:rPr>
          <w:rFonts w:eastAsia="Times New Roman"/>
          <w:sz w:val="24"/>
          <w:szCs w:val="24"/>
        </w:rPr>
        <w:t>2019.</w:t>
      </w:r>
      <w:r w:rsidR="008B15D9">
        <w:rPr>
          <w:rFonts w:eastAsia="Times New Roman"/>
          <w:sz w:val="24"/>
          <w:szCs w:val="24"/>
        </w:rPr>
        <w:t xml:space="preserve"> godine</w:t>
      </w:r>
    </w:p>
    <w:p w:rsidR="005F7B74" w:rsidRPr="00C06271" w:rsidRDefault="005F7B74" w:rsidP="005F7B74">
      <w:pPr>
        <w:ind w:left="6427"/>
        <w:rPr>
          <w:sz w:val="20"/>
          <w:szCs w:val="20"/>
        </w:rPr>
      </w:pPr>
      <w:r w:rsidRPr="00C06271">
        <w:rPr>
          <w:rFonts w:eastAsia="Times New Roman"/>
          <w:bCs/>
          <w:sz w:val="23"/>
          <w:szCs w:val="23"/>
        </w:rPr>
        <w:t>GRADSKO VIJEĆE GRADA</w:t>
      </w:r>
      <w:r w:rsidR="008B15D9" w:rsidRPr="00C06271">
        <w:rPr>
          <w:sz w:val="20"/>
          <w:szCs w:val="20"/>
        </w:rPr>
        <w:t xml:space="preserve"> </w:t>
      </w:r>
      <w:r w:rsidRPr="00C06271">
        <w:rPr>
          <w:rFonts w:eastAsia="Times New Roman"/>
          <w:bCs/>
          <w:sz w:val="24"/>
          <w:szCs w:val="24"/>
        </w:rPr>
        <w:t>PREGRADE</w:t>
      </w: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8B15D9">
      <w:pPr>
        <w:rPr>
          <w:sz w:val="24"/>
          <w:szCs w:val="24"/>
        </w:rPr>
      </w:pPr>
    </w:p>
    <w:p w:rsidR="005F7B74" w:rsidRDefault="005F7B74" w:rsidP="008B15D9">
      <w:pPr>
        <w:rPr>
          <w:sz w:val="24"/>
          <w:szCs w:val="24"/>
        </w:rPr>
      </w:pPr>
    </w:p>
    <w:p w:rsidR="00ED7F04" w:rsidRDefault="008B15D9" w:rsidP="00ED7F04">
      <w:pPr>
        <w:rPr>
          <w:sz w:val="24"/>
          <w:szCs w:val="24"/>
        </w:rPr>
      </w:pPr>
      <w:r w:rsidRPr="004D377D">
        <w:rPr>
          <w:sz w:val="24"/>
          <w:szCs w:val="24"/>
        </w:rPr>
        <w:t>PREDMET</w:t>
      </w:r>
      <w:r w:rsidR="00E76518" w:rsidRPr="004D377D">
        <w:rPr>
          <w:sz w:val="24"/>
          <w:szCs w:val="24"/>
        </w:rPr>
        <w:t>:</w:t>
      </w:r>
      <w:r w:rsidR="00C06271" w:rsidRPr="004D377D">
        <w:rPr>
          <w:sz w:val="24"/>
          <w:szCs w:val="24"/>
        </w:rPr>
        <w:t xml:space="preserve"> </w:t>
      </w:r>
      <w:r w:rsidR="00915F44" w:rsidRPr="004D377D">
        <w:rPr>
          <w:sz w:val="24"/>
          <w:szCs w:val="24"/>
        </w:rPr>
        <w:t xml:space="preserve"> </w:t>
      </w:r>
      <w:r w:rsidR="00ED7F04" w:rsidRPr="00E429EA">
        <w:rPr>
          <w:sz w:val="24"/>
          <w:szCs w:val="24"/>
        </w:rPr>
        <w:t>O</w:t>
      </w:r>
      <w:r w:rsidR="00ED7F04">
        <w:rPr>
          <w:sz w:val="24"/>
          <w:szCs w:val="24"/>
        </w:rPr>
        <w:t xml:space="preserve">dluka </w:t>
      </w:r>
      <w:r w:rsidR="00ED7F04" w:rsidRPr="00E429EA">
        <w:rPr>
          <w:sz w:val="24"/>
          <w:szCs w:val="24"/>
        </w:rPr>
        <w:t>o izgledu službene odore te izgledu i sadržaju službene iskaznice komunalnog redara</w:t>
      </w:r>
    </w:p>
    <w:p w:rsidR="005F7B74" w:rsidRDefault="005F7B74" w:rsidP="008B15D9">
      <w:pPr>
        <w:rPr>
          <w:sz w:val="24"/>
          <w:szCs w:val="24"/>
        </w:rPr>
      </w:pPr>
    </w:p>
    <w:p w:rsidR="00AF69BF" w:rsidRDefault="00AF69BF" w:rsidP="008B15D9">
      <w:pPr>
        <w:rPr>
          <w:sz w:val="24"/>
          <w:szCs w:val="24"/>
        </w:rPr>
      </w:pPr>
    </w:p>
    <w:p w:rsidR="00AF69BF" w:rsidRPr="00AE6ED4" w:rsidRDefault="00AF69BF" w:rsidP="00AE6ED4">
      <w:pPr>
        <w:jc w:val="both"/>
        <w:rPr>
          <w:sz w:val="24"/>
          <w:szCs w:val="24"/>
        </w:rPr>
      </w:pPr>
    </w:p>
    <w:p w:rsidR="00AF69BF" w:rsidRPr="00AE6ED4" w:rsidRDefault="00AF69BF" w:rsidP="00AE6ED4">
      <w:pPr>
        <w:pStyle w:val="Tijeloteksta"/>
        <w:ind w:right="115" w:firstLine="708"/>
        <w:jc w:val="both"/>
        <w:rPr>
          <w:lang w:val="hr-HR"/>
        </w:rPr>
      </w:pPr>
      <w:r w:rsidRPr="00AE6ED4">
        <w:rPr>
          <w:lang w:val="hr-HR"/>
        </w:rPr>
        <w:t>Dana  4. kolovoza 2018. godine stupio je na snagu novi Zakon o komunalnom gospodarstvu (Narodne novine br. 68/18</w:t>
      </w:r>
      <w:r w:rsidR="001D14B2" w:rsidRPr="00AE6ED4">
        <w:rPr>
          <w:lang w:val="hr-HR"/>
        </w:rPr>
        <w:t>, 110/18</w:t>
      </w:r>
      <w:r w:rsidRPr="00AE6ED4">
        <w:rPr>
          <w:lang w:val="hr-HR"/>
        </w:rPr>
        <w:t>) – u daljnjem tekstu ZKG.</w:t>
      </w:r>
    </w:p>
    <w:p w:rsidR="009C2F59" w:rsidRPr="00AE6ED4" w:rsidRDefault="00B25BCF" w:rsidP="00AE6ED4">
      <w:pPr>
        <w:pStyle w:val="StandardWeb"/>
        <w:spacing w:before="0" w:beforeAutospacing="0" w:after="135" w:afterAutospacing="0"/>
        <w:jc w:val="both"/>
      </w:pPr>
      <w:r w:rsidRPr="00AE6ED4">
        <w:t xml:space="preserve">      </w:t>
      </w:r>
      <w:r w:rsidR="001F317C">
        <w:t xml:space="preserve">     </w:t>
      </w:r>
      <w:r w:rsidRPr="00AE6ED4">
        <w:t>Č</w:t>
      </w:r>
      <w:r w:rsidR="000F79F3" w:rsidRPr="00AE6ED4">
        <w:t>lank</w:t>
      </w:r>
      <w:r w:rsidRPr="00AE6ED4">
        <w:t>om</w:t>
      </w:r>
      <w:r w:rsidR="000F79F3" w:rsidRPr="00AE6ED4">
        <w:t xml:space="preserve"> </w:t>
      </w:r>
      <w:r w:rsidR="00ED7F04" w:rsidRPr="00AE6ED4">
        <w:t xml:space="preserve">111. stavka </w:t>
      </w:r>
      <w:r w:rsidR="00AE6ED4" w:rsidRPr="00AE6ED4">
        <w:t>2</w:t>
      </w:r>
      <w:r w:rsidR="00ED7F04" w:rsidRPr="00AE6ED4">
        <w:t xml:space="preserve">. </w:t>
      </w:r>
      <w:r w:rsidR="000F79F3" w:rsidRPr="00AE6ED4">
        <w:t>ZKG</w:t>
      </w:r>
      <w:r w:rsidRPr="00AE6ED4">
        <w:t xml:space="preserve"> p</w:t>
      </w:r>
      <w:r w:rsidR="00AE6ED4" w:rsidRPr="00AE6ED4">
        <w:t>ropisano je da komunalni redar u obavljanju službene dužnosti nosi službenu odoru i ima službenu iskaznicu, a stavkom 3. istog članka da izgled službene odore te izgled i sadržaj službene iskaznice komunalnog redara propisuje predstavničko tijelo jedinice lokalne samouprave odlukom.</w:t>
      </w:r>
    </w:p>
    <w:p w:rsidR="005F7B74" w:rsidRPr="004D377D" w:rsidRDefault="005F7B74" w:rsidP="00F362EF">
      <w:pPr>
        <w:spacing w:line="236" w:lineRule="auto"/>
        <w:ind w:left="7" w:firstLine="701"/>
        <w:jc w:val="both"/>
        <w:rPr>
          <w:sz w:val="24"/>
          <w:szCs w:val="24"/>
        </w:rPr>
      </w:pPr>
      <w:r w:rsidRPr="004D377D">
        <w:rPr>
          <w:rFonts w:eastAsia="Times New Roman"/>
          <w:sz w:val="24"/>
          <w:szCs w:val="24"/>
        </w:rPr>
        <w:t xml:space="preserve">Predlažemo Gradskom vijeću Grada Pregrade da razmotri </w:t>
      </w:r>
      <w:r w:rsidR="00915F44" w:rsidRPr="004D377D">
        <w:rPr>
          <w:sz w:val="24"/>
          <w:szCs w:val="24"/>
        </w:rPr>
        <w:t xml:space="preserve">prijedlog </w:t>
      </w:r>
      <w:r w:rsidR="00ED7F04" w:rsidRPr="00E429EA">
        <w:rPr>
          <w:sz w:val="24"/>
          <w:szCs w:val="24"/>
        </w:rPr>
        <w:t>O</w:t>
      </w:r>
      <w:r w:rsidR="00ED7F04">
        <w:rPr>
          <w:sz w:val="24"/>
          <w:szCs w:val="24"/>
        </w:rPr>
        <w:t xml:space="preserve">dluke </w:t>
      </w:r>
      <w:r w:rsidR="00ED7F04" w:rsidRPr="00E429EA">
        <w:rPr>
          <w:sz w:val="24"/>
          <w:szCs w:val="24"/>
        </w:rPr>
        <w:t>o izgledu službene odore te izgledu i sadržaju službene iskaznice komunalnog redara</w:t>
      </w:r>
      <w:r w:rsidR="00915F44" w:rsidRPr="004D377D">
        <w:rPr>
          <w:sz w:val="24"/>
          <w:szCs w:val="24"/>
        </w:rPr>
        <w:t xml:space="preserve"> </w:t>
      </w:r>
      <w:r w:rsidR="00ED7F04">
        <w:rPr>
          <w:sz w:val="24"/>
          <w:szCs w:val="24"/>
        </w:rPr>
        <w:t xml:space="preserve"> </w:t>
      </w:r>
      <w:r w:rsidR="00AF69BF">
        <w:rPr>
          <w:sz w:val="24"/>
          <w:szCs w:val="24"/>
        </w:rPr>
        <w:t xml:space="preserve"> </w:t>
      </w:r>
      <w:r w:rsidR="00915F44" w:rsidRPr="004D377D">
        <w:rPr>
          <w:sz w:val="24"/>
          <w:szCs w:val="24"/>
        </w:rPr>
        <w:t>te istu donese u predloženom tekstu.</w:t>
      </w:r>
    </w:p>
    <w:p w:rsidR="005F7B74" w:rsidRPr="004D377D" w:rsidRDefault="005F7B74" w:rsidP="00113186">
      <w:pPr>
        <w:spacing w:line="200" w:lineRule="exact"/>
        <w:jc w:val="both"/>
        <w:rPr>
          <w:sz w:val="24"/>
          <w:szCs w:val="24"/>
        </w:rPr>
      </w:pPr>
    </w:p>
    <w:p w:rsidR="005F7B74" w:rsidRPr="004D377D" w:rsidRDefault="005F7B74" w:rsidP="005F7B74">
      <w:pPr>
        <w:spacing w:line="354" w:lineRule="exact"/>
        <w:rPr>
          <w:sz w:val="24"/>
          <w:szCs w:val="24"/>
        </w:rPr>
      </w:pPr>
    </w:p>
    <w:p w:rsidR="005F7B74" w:rsidRPr="004D377D" w:rsidRDefault="005F7B74" w:rsidP="005F7B74">
      <w:pPr>
        <w:ind w:left="1087"/>
        <w:rPr>
          <w:sz w:val="24"/>
          <w:szCs w:val="24"/>
        </w:rPr>
      </w:pPr>
      <w:r w:rsidRPr="004D377D">
        <w:rPr>
          <w:rFonts w:eastAsia="Times New Roman"/>
          <w:sz w:val="24"/>
          <w:szCs w:val="24"/>
        </w:rPr>
        <w:t>S poštovanjem,</w:t>
      </w:r>
    </w:p>
    <w:p w:rsidR="005F7B74" w:rsidRPr="004D377D" w:rsidRDefault="005F7B74" w:rsidP="005F7B74">
      <w:pPr>
        <w:spacing w:line="352" w:lineRule="exact"/>
        <w:rPr>
          <w:sz w:val="24"/>
          <w:szCs w:val="24"/>
        </w:rPr>
      </w:pPr>
    </w:p>
    <w:p w:rsidR="008B15D9" w:rsidRPr="004D377D" w:rsidRDefault="008B15D9" w:rsidP="008B15D9">
      <w:pPr>
        <w:rPr>
          <w:sz w:val="24"/>
          <w:szCs w:val="24"/>
        </w:rPr>
      </w:pPr>
    </w:p>
    <w:p w:rsidR="005F7B74" w:rsidRPr="0030307C" w:rsidRDefault="008B15D9" w:rsidP="0030307C">
      <w:pPr>
        <w:rPr>
          <w:sz w:val="24"/>
          <w:szCs w:val="24"/>
        </w:rPr>
      </w:pPr>
      <w:r w:rsidRPr="004D377D">
        <w:rPr>
          <w:sz w:val="24"/>
          <w:szCs w:val="24"/>
        </w:rPr>
        <w:t>U prilogu:</w:t>
      </w:r>
      <w:r w:rsidR="00915F44" w:rsidRPr="0030307C">
        <w:rPr>
          <w:sz w:val="24"/>
          <w:szCs w:val="24"/>
        </w:rPr>
        <w:t xml:space="preserve"> </w:t>
      </w:r>
      <w:r w:rsidR="00AF69BF">
        <w:rPr>
          <w:sz w:val="24"/>
          <w:szCs w:val="24"/>
        </w:rPr>
        <w:t xml:space="preserve"> </w:t>
      </w:r>
      <w:bookmarkStart w:id="1" w:name="_Hlk24459684"/>
      <w:r w:rsidR="00ED7F04" w:rsidRPr="00E429EA">
        <w:rPr>
          <w:sz w:val="24"/>
          <w:szCs w:val="24"/>
        </w:rPr>
        <w:t>O</w:t>
      </w:r>
      <w:r w:rsidR="00ED7F04">
        <w:rPr>
          <w:sz w:val="24"/>
          <w:szCs w:val="24"/>
        </w:rPr>
        <w:t xml:space="preserve">dluka </w:t>
      </w:r>
      <w:r w:rsidR="00ED7F04" w:rsidRPr="00E429EA">
        <w:rPr>
          <w:sz w:val="24"/>
          <w:szCs w:val="24"/>
        </w:rPr>
        <w:t>o izgledu službene odore te izgledu i sadržaju službene iskaznice komunalnog redara</w:t>
      </w:r>
      <w:bookmarkEnd w:id="1"/>
    </w:p>
    <w:p w:rsidR="005F7B74" w:rsidRPr="004D377D" w:rsidRDefault="005F7B74" w:rsidP="005F7B74">
      <w:pPr>
        <w:spacing w:line="357" w:lineRule="exact"/>
        <w:rPr>
          <w:sz w:val="24"/>
          <w:szCs w:val="24"/>
        </w:rPr>
      </w:pPr>
    </w:p>
    <w:p w:rsidR="005F7B74" w:rsidRPr="004D377D" w:rsidRDefault="005F7B74" w:rsidP="005F7B74">
      <w:pPr>
        <w:ind w:left="5987"/>
        <w:rPr>
          <w:sz w:val="24"/>
          <w:szCs w:val="24"/>
        </w:rPr>
      </w:pPr>
      <w:r w:rsidRPr="004D377D">
        <w:rPr>
          <w:rFonts w:eastAsia="Times New Roman"/>
          <w:bCs/>
          <w:sz w:val="24"/>
          <w:szCs w:val="24"/>
        </w:rPr>
        <w:t>GRADONAČELNIK</w:t>
      </w:r>
    </w:p>
    <w:p w:rsidR="005F7B74" w:rsidRPr="004D377D" w:rsidRDefault="005F7B74" w:rsidP="005F7B74">
      <w:pPr>
        <w:spacing w:line="276" w:lineRule="exact"/>
        <w:rPr>
          <w:sz w:val="24"/>
          <w:szCs w:val="24"/>
        </w:rPr>
      </w:pPr>
    </w:p>
    <w:p w:rsidR="005F7B74" w:rsidRPr="004D377D" w:rsidRDefault="005D2B1A" w:rsidP="005F7B74">
      <w:pPr>
        <w:ind w:left="5667"/>
        <w:rPr>
          <w:sz w:val="24"/>
          <w:szCs w:val="24"/>
        </w:rPr>
      </w:pPr>
      <w:r w:rsidRPr="004D377D">
        <w:rPr>
          <w:rFonts w:eastAsia="Times New Roman"/>
          <w:bCs/>
          <w:sz w:val="24"/>
          <w:szCs w:val="24"/>
        </w:rPr>
        <w:t xml:space="preserve">Marko Vešligaj, </w:t>
      </w:r>
      <w:r w:rsidR="009C2F59">
        <w:rPr>
          <w:rFonts w:eastAsia="Times New Roman"/>
          <w:bCs/>
          <w:sz w:val="24"/>
          <w:szCs w:val="24"/>
        </w:rPr>
        <w:t>univ.spec.pol.</w:t>
      </w:r>
      <w:r w:rsidR="00E103F0">
        <w:rPr>
          <w:rFonts w:eastAsia="Times New Roman"/>
          <w:bCs/>
          <w:sz w:val="24"/>
          <w:szCs w:val="24"/>
        </w:rPr>
        <w:t>,</w:t>
      </w:r>
      <w:proofErr w:type="spellStart"/>
      <w:r w:rsidR="00E103F0">
        <w:rPr>
          <w:rFonts w:eastAsia="Times New Roman"/>
          <w:bCs/>
          <w:sz w:val="24"/>
          <w:szCs w:val="24"/>
        </w:rPr>
        <w:t>v.r</w:t>
      </w:r>
      <w:proofErr w:type="spellEnd"/>
      <w:r w:rsidR="00E103F0">
        <w:rPr>
          <w:rFonts w:eastAsia="Times New Roman"/>
          <w:bCs/>
          <w:sz w:val="24"/>
          <w:szCs w:val="24"/>
        </w:rPr>
        <w:t>.</w:t>
      </w:r>
      <w:bookmarkStart w:id="2" w:name="_GoBack"/>
      <w:bookmarkEnd w:id="2"/>
    </w:p>
    <w:p w:rsidR="00316E43" w:rsidRPr="004D377D" w:rsidRDefault="00316E43">
      <w:pPr>
        <w:rPr>
          <w:sz w:val="24"/>
          <w:szCs w:val="24"/>
        </w:rPr>
      </w:pPr>
    </w:p>
    <w:p w:rsidR="008B15D9" w:rsidRPr="004D377D" w:rsidRDefault="008B15D9" w:rsidP="00915F44">
      <w:pPr>
        <w:rPr>
          <w:rFonts w:eastAsia="Times New Roman"/>
          <w:sz w:val="24"/>
          <w:szCs w:val="24"/>
        </w:rPr>
      </w:pPr>
    </w:p>
    <w:sectPr w:rsidR="008B15D9" w:rsidRPr="004D377D" w:rsidSect="00EC0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B23C6"/>
    <w:multiLevelType w:val="hybridMultilevel"/>
    <w:tmpl w:val="C4D0D9E4"/>
    <w:lvl w:ilvl="0" w:tplc="8BB4004A">
      <w:start w:val="21"/>
      <w:numFmt w:val="upperLetter"/>
      <w:lvlText w:val="%1"/>
      <w:lvlJc w:val="left"/>
    </w:lvl>
    <w:lvl w:ilvl="1" w:tplc="5C00F6CC">
      <w:start w:val="1"/>
      <w:numFmt w:val="bullet"/>
      <w:lvlText w:val="-"/>
      <w:lvlJc w:val="left"/>
    </w:lvl>
    <w:lvl w:ilvl="2" w:tplc="7096BF00">
      <w:numFmt w:val="decimal"/>
      <w:lvlText w:val=""/>
      <w:lvlJc w:val="left"/>
    </w:lvl>
    <w:lvl w:ilvl="3" w:tplc="03A2D078">
      <w:numFmt w:val="decimal"/>
      <w:lvlText w:val=""/>
      <w:lvlJc w:val="left"/>
    </w:lvl>
    <w:lvl w:ilvl="4" w:tplc="44721B46">
      <w:numFmt w:val="decimal"/>
      <w:lvlText w:val=""/>
      <w:lvlJc w:val="left"/>
    </w:lvl>
    <w:lvl w:ilvl="5" w:tplc="B7E454D6">
      <w:numFmt w:val="decimal"/>
      <w:lvlText w:val=""/>
      <w:lvlJc w:val="left"/>
    </w:lvl>
    <w:lvl w:ilvl="6" w:tplc="1FD80532">
      <w:numFmt w:val="decimal"/>
      <w:lvlText w:val=""/>
      <w:lvlJc w:val="left"/>
    </w:lvl>
    <w:lvl w:ilvl="7" w:tplc="9372E104">
      <w:numFmt w:val="decimal"/>
      <w:lvlText w:val=""/>
      <w:lvlJc w:val="left"/>
    </w:lvl>
    <w:lvl w:ilvl="8" w:tplc="E3A4B354">
      <w:numFmt w:val="decimal"/>
      <w:lvlText w:val=""/>
      <w:lvlJc w:val="left"/>
    </w:lvl>
  </w:abstractNum>
  <w:abstractNum w:abstractNumId="1" w15:restartNumberingAfterBreak="0">
    <w:nsid w:val="45853092"/>
    <w:multiLevelType w:val="hybridMultilevel"/>
    <w:tmpl w:val="3698A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93D26"/>
    <w:multiLevelType w:val="hybridMultilevel"/>
    <w:tmpl w:val="A544AABC"/>
    <w:lvl w:ilvl="0" w:tplc="BA0E4BF0">
      <w:numFmt w:val="bullet"/>
      <w:lvlText w:val="-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DC78FF"/>
    <w:multiLevelType w:val="hybridMultilevel"/>
    <w:tmpl w:val="2BA248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75BE3"/>
    <w:multiLevelType w:val="hybridMultilevel"/>
    <w:tmpl w:val="C5E44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B74"/>
    <w:rsid w:val="00031758"/>
    <w:rsid w:val="000B3F24"/>
    <w:rsid w:val="000C5560"/>
    <w:rsid w:val="000D493D"/>
    <w:rsid w:val="000F79F3"/>
    <w:rsid w:val="00113186"/>
    <w:rsid w:val="00162D74"/>
    <w:rsid w:val="00166837"/>
    <w:rsid w:val="001D14B2"/>
    <w:rsid w:val="001F317C"/>
    <w:rsid w:val="00280161"/>
    <w:rsid w:val="0030307C"/>
    <w:rsid w:val="00316E43"/>
    <w:rsid w:val="004A09C2"/>
    <w:rsid w:val="004D377D"/>
    <w:rsid w:val="005C64C6"/>
    <w:rsid w:val="005D2B1A"/>
    <w:rsid w:val="005F7B74"/>
    <w:rsid w:val="006B715B"/>
    <w:rsid w:val="00701903"/>
    <w:rsid w:val="007E7865"/>
    <w:rsid w:val="008B15D9"/>
    <w:rsid w:val="00915F44"/>
    <w:rsid w:val="009C2F59"/>
    <w:rsid w:val="00A54821"/>
    <w:rsid w:val="00A83E0D"/>
    <w:rsid w:val="00AE6ED4"/>
    <w:rsid w:val="00AF69BF"/>
    <w:rsid w:val="00B06294"/>
    <w:rsid w:val="00B25BCF"/>
    <w:rsid w:val="00B45D3E"/>
    <w:rsid w:val="00BA3F34"/>
    <w:rsid w:val="00C06271"/>
    <w:rsid w:val="00CE2C22"/>
    <w:rsid w:val="00E103F0"/>
    <w:rsid w:val="00E2248F"/>
    <w:rsid w:val="00E76518"/>
    <w:rsid w:val="00EC0751"/>
    <w:rsid w:val="00ED7F04"/>
    <w:rsid w:val="00F362EF"/>
    <w:rsid w:val="00FA7289"/>
    <w:rsid w:val="00FE1DF4"/>
    <w:rsid w:val="00FF4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5F05"/>
  <w15:docId w15:val="{EDBEB56F-6315-4942-9C1F-6ECCD4D30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74"/>
    <w:pPr>
      <w:spacing w:after="0" w:line="240" w:lineRule="auto"/>
    </w:pPr>
    <w:rPr>
      <w:rFonts w:ascii="Times New Roman" w:eastAsiaTheme="minorEastAsia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2D7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2D74"/>
    <w:rPr>
      <w:rFonts w:ascii="Segoe UI" w:eastAsiaTheme="minorEastAsia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8B15D9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AF69BF"/>
    <w:pPr>
      <w:widowControl w:val="0"/>
      <w:autoSpaceDE w:val="0"/>
      <w:autoSpaceDN w:val="0"/>
      <w:ind w:left="104"/>
    </w:pPr>
    <w:rPr>
      <w:rFonts w:eastAsia="Times New Roman"/>
      <w:sz w:val="24"/>
      <w:szCs w:val="24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1"/>
    <w:rsid w:val="00AF69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x458203">
    <w:name w:val="box_458203"/>
    <w:basedOn w:val="Normal"/>
    <w:rsid w:val="00B25BC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AE6ED4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korisnik10</dc:creator>
  <cp:lastModifiedBy>Ksenija Ogrizek</cp:lastModifiedBy>
  <cp:revision>29</cp:revision>
  <cp:lastPrinted>2019-12-05T06:56:00Z</cp:lastPrinted>
  <dcterms:created xsi:type="dcterms:W3CDTF">2019-05-28T12:25:00Z</dcterms:created>
  <dcterms:modified xsi:type="dcterms:W3CDTF">2019-12-05T06:56:00Z</dcterms:modified>
</cp:coreProperties>
</file>